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F1" w:rsidRDefault="005339DE">
      <w:pPr>
        <w:pStyle w:val="Kopfzeil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8570" cy="1080770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3F1" w:rsidRDefault="003E29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8FEA1" wp14:editId="1ACD4E7E">
                                  <wp:extent cx="2527790" cy="900209"/>
                                  <wp:effectExtent l="0" t="0" r="635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perationen [Prävention].bmp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7790" cy="900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9.1pt;height:85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" o:allowincell="f" stroked="f">
                <v:textbox style="mso-fit-shape-to-text:t" inset="0,0,0,0">
                  <w:txbxContent>
                    <w:p w:rsidR="008073F1" w:rsidRDefault="003E29AC">
                      <w:r>
                        <w:rPr>
                          <w:noProof/>
                        </w:rPr>
                        <w:drawing>
                          <wp:inline distT="0" distB="0" distL="0" distR="0" wp14:anchorId="7678FEA1" wp14:editId="1ACD4E7E">
                            <wp:extent cx="2527790" cy="900209"/>
                            <wp:effectExtent l="0" t="0" r="635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perationen [Prävention].bmp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7790" cy="900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73F1" w:rsidRDefault="008073F1">
      <w:pPr>
        <w:pStyle w:val="Kopfzeile"/>
        <w:tabs>
          <w:tab w:val="clear" w:pos="4536"/>
          <w:tab w:val="clear" w:pos="9072"/>
        </w:tabs>
      </w:pPr>
    </w:p>
    <w:p w:rsidR="008073F1" w:rsidRDefault="008073F1">
      <w:pPr>
        <w:pStyle w:val="Kopfzeile"/>
        <w:tabs>
          <w:tab w:val="clear" w:pos="4536"/>
          <w:tab w:val="clear" w:pos="9072"/>
        </w:tabs>
      </w:pPr>
    </w:p>
    <w:p w:rsidR="008073F1" w:rsidRDefault="008073F1">
      <w:pPr>
        <w:pStyle w:val="Kopfzeile"/>
        <w:tabs>
          <w:tab w:val="clear" w:pos="4536"/>
          <w:tab w:val="clear" w:pos="9072"/>
        </w:tabs>
      </w:pPr>
    </w:p>
    <w:p w:rsidR="008073F1" w:rsidRDefault="008073F1">
      <w:pPr>
        <w:pStyle w:val="Kopfzeile"/>
        <w:tabs>
          <w:tab w:val="clear" w:pos="4536"/>
          <w:tab w:val="clear" w:pos="9072"/>
        </w:tabs>
      </w:pPr>
    </w:p>
    <w:p w:rsidR="008073F1" w:rsidRDefault="008073F1">
      <w:pPr>
        <w:pStyle w:val="Kopfzeile"/>
        <w:tabs>
          <w:tab w:val="clear" w:pos="4536"/>
          <w:tab w:val="clear" w:pos="9072"/>
        </w:tabs>
        <w:ind w:left="5103"/>
      </w:pPr>
    </w:p>
    <w:p w:rsidR="00FD7FE1" w:rsidRDefault="00FD7FE1">
      <w:pPr>
        <w:pStyle w:val="Kopfzeile"/>
        <w:tabs>
          <w:tab w:val="clear" w:pos="4536"/>
          <w:tab w:val="clear" w:pos="9072"/>
        </w:tabs>
        <w:ind w:left="5103"/>
      </w:pPr>
    </w:p>
    <w:p w:rsidR="00FD7FE1" w:rsidRDefault="00FD7FE1">
      <w:pPr>
        <w:pStyle w:val="Kopfzeile"/>
        <w:tabs>
          <w:tab w:val="clear" w:pos="4536"/>
          <w:tab w:val="clear" w:pos="9072"/>
        </w:tabs>
        <w:ind w:left="5103"/>
      </w:pPr>
    </w:p>
    <w:p w:rsidR="00FD7FE1" w:rsidRDefault="00FD7FE1" w:rsidP="00FD7FE1">
      <w:pPr>
        <w:pStyle w:val="Kopfzeile"/>
        <w:tabs>
          <w:tab w:val="clear" w:pos="4536"/>
          <w:tab w:val="clear" w:pos="9072"/>
        </w:tabs>
        <w:ind w:left="5103"/>
      </w:pPr>
    </w:p>
    <w:p w:rsidR="00FD7FE1" w:rsidRDefault="00FD7FE1" w:rsidP="00FD7FE1">
      <w:pPr>
        <w:tabs>
          <w:tab w:val="left" w:pos="5103"/>
        </w:tabs>
        <w:spacing w:line="240" w:lineRule="exact"/>
      </w:pPr>
    </w:p>
    <w:p w:rsidR="00FD7FE1" w:rsidRDefault="004756A1" w:rsidP="00FD7FE1">
      <w:pPr>
        <w:tabs>
          <w:tab w:val="left" w:pos="5103"/>
        </w:tabs>
        <w:spacing w:line="240" w:lineRule="exact"/>
      </w:pPr>
      <w:r>
        <w:t xml:space="preserve">Sursee, </w:t>
      </w:r>
      <w:r w:rsidR="00522B14">
        <w:t>August 2022</w:t>
      </w:r>
    </w:p>
    <w:p w:rsidR="00FD7FE1" w:rsidRDefault="00FD7FE1" w:rsidP="00FD7FE1">
      <w:pPr>
        <w:tabs>
          <w:tab w:val="left" w:pos="5103"/>
        </w:tabs>
        <w:spacing w:line="240" w:lineRule="exact"/>
      </w:pPr>
    </w:p>
    <w:p w:rsidR="005A6B79" w:rsidRDefault="005A6B79" w:rsidP="00FD7FE1">
      <w:pPr>
        <w:tabs>
          <w:tab w:val="left" w:pos="5103"/>
        </w:tabs>
        <w:spacing w:line="240" w:lineRule="exact"/>
      </w:pPr>
      <w:bookmarkStart w:id="0" w:name="_GoBack"/>
      <w:bookmarkEnd w:id="0"/>
    </w:p>
    <w:p w:rsidR="00FD7FE1" w:rsidRPr="00BE75F0" w:rsidRDefault="00FD7FE1" w:rsidP="00FD7FE1">
      <w:pPr>
        <w:pStyle w:val="Kopfzeile"/>
        <w:tabs>
          <w:tab w:val="left" w:pos="5103"/>
        </w:tabs>
        <w:spacing w:line="240" w:lineRule="exact"/>
        <w:rPr>
          <w:rFonts w:ascii="Arial Black" w:hAnsi="Arial Black"/>
        </w:rPr>
      </w:pPr>
      <w:r w:rsidRPr="00BE75F0">
        <w:rPr>
          <w:rFonts w:ascii="Arial Black" w:hAnsi="Arial Black"/>
        </w:rPr>
        <w:t xml:space="preserve">Schulbeginn zum Teil bereits am </w:t>
      </w:r>
      <w:r w:rsidR="007B4282">
        <w:rPr>
          <w:rFonts w:ascii="Arial Black" w:hAnsi="Arial Black"/>
        </w:rPr>
        <w:t>16</w:t>
      </w:r>
      <w:r w:rsidR="00D864A8">
        <w:rPr>
          <w:rFonts w:ascii="Arial Black" w:hAnsi="Arial Black"/>
        </w:rPr>
        <w:t>.</w:t>
      </w:r>
      <w:r w:rsidR="00522B14">
        <w:rPr>
          <w:rFonts w:ascii="Arial Black" w:hAnsi="Arial Black"/>
        </w:rPr>
        <w:t xml:space="preserve"> August 2022</w:t>
      </w:r>
    </w:p>
    <w:p w:rsidR="00FD7FE1" w:rsidRPr="00BE75F0" w:rsidRDefault="00FD7FE1" w:rsidP="00FD7FE1">
      <w:pPr>
        <w:pStyle w:val="Kopfzeile"/>
        <w:tabs>
          <w:tab w:val="left" w:pos="5103"/>
        </w:tabs>
        <w:spacing w:line="240" w:lineRule="exact"/>
        <w:rPr>
          <w:rFonts w:ascii="Arial Black" w:hAnsi="Arial Black"/>
        </w:rPr>
      </w:pPr>
    </w:p>
    <w:p w:rsidR="00522B14" w:rsidRDefault="00FD7FE1" w:rsidP="00FD7FE1">
      <w:pPr>
        <w:pStyle w:val="Kopfzeile"/>
        <w:tabs>
          <w:tab w:val="clear" w:pos="4536"/>
          <w:tab w:val="clear" w:pos="9072"/>
          <w:tab w:val="left" w:pos="5103"/>
        </w:tabs>
        <w:spacing w:line="240" w:lineRule="exact"/>
        <w:rPr>
          <w:rFonts w:cs="Arial"/>
        </w:rPr>
      </w:pPr>
      <w:r>
        <w:rPr>
          <w:rFonts w:cs="Arial"/>
        </w:rPr>
        <w:t xml:space="preserve">Gemäss Auskunft der Dienststelle Volksschulbildung beginnt das neue Schuljahr </w:t>
      </w:r>
      <w:r w:rsidRPr="00BE75F0">
        <w:rPr>
          <w:rFonts w:cs="Arial"/>
        </w:rPr>
        <w:t>in folgen</w:t>
      </w:r>
      <w:r>
        <w:rPr>
          <w:rFonts w:cs="Arial"/>
        </w:rPr>
        <w:t>den G</w:t>
      </w:r>
      <w:r w:rsidR="00FB035E">
        <w:rPr>
          <w:rFonts w:cs="Arial"/>
        </w:rPr>
        <w:t xml:space="preserve">emeinden bereits am </w:t>
      </w:r>
      <w:r w:rsidR="00522B14">
        <w:rPr>
          <w:rFonts w:cs="Arial"/>
        </w:rPr>
        <w:t>Dienstag</w:t>
      </w:r>
      <w:r w:rsidR="004756A1">
        <w:rPr>
          <w:rFonts w:cs="Arial"/>
        </w:rPr>
        <w:t>, 1</w:t>
      </w:r>
      <w:r w:rsidR="00522B14">
        <w:rPr>
          <w:rFonts w:cs="Arial"/>
        </w:rPr>
        <w:t>6. August 2022</w:t>
      </w:r>
      <w:r w:rsidR="005A6B79">
        <w:rPr>
          <w:rFonts w:cs="Arial"/>
        </w:rPr>
        <w:t>:</w:t>
      </w:r>
    </w:p>
    <w:p w:rsidR="00FD7FE1" w:rsidRPr="00BE75F0" w:rsidRDefault="00FD7FE1" w:rsidP="00FD7FE1">
      <w:pPr>
        <w:pStyle w:val="Kopfzeile"/>
        <w:tabs>
          <w:tab w:val="clear" w:pos="4536"/>
          <w:tab w:val="clear" w:pos="9072"/>
          <w:tab w:val="left" w:pos="5103"/>
        </w:tabs>
        <w:spacing w:line="240" w:lineRule="exact"/>
      </w:pPr>
    </w:p>
    <w:p w:rsidR="00FD7FE1" w:rsidRDefault="00FD7FE1" w:rsidP="00FD7FE1">
      <w:pPr>
        <w:pStyle w:val="Kopfzeile"/>
        <w:tabs>
          <w:tab w:val="clear" w:pos="4536"/>
          <w:tab w:val="clear" w:pos="9072"/>
          <w:tab w:val="left" w:pos="5103"/>
        </w:tabs>
        <w:spacing w:line="240" w:lineRule="exact"/>
      </w:pPr>
    </w:p>
    <w:p w:rsidR="00FD7FE1" w:rsidRPr="00BE75F0" w:rsidRDefault="00DB14D6" w:rsidP="00FD7FE1">
      <w:pPr>
        <w:tabs>
          <w:tab w:val="left" w:pos="5103"/>
        </w:tabs>
        <w:spacing w:line="240" w:lineRule="exact"/>
        <w:rPr>
          <w:b/>
        </w:rPr>
      </w:pPr>
      <w:r>
        <w:rPr>
          <w:b/>
        </w:rPr>
        <w:t>Region Ebikon</w:t>
      </w:r>
    </w:p>
    <w:p w:rsidR="00FD7FE1" w:rsidRPr="00BE75F0" w:rsidRDefault="00FD7FE1" w:rsidP="00FD7FE1">
      <w:pPr>
        <w:tabs>
          <w:tab w:val="left" w:pos="5103"/>
        </w:tabs>
        <w:spacing w:line="240" w:lineRule="exact"/>
      </w:pPr>
      <w:proofErr w:type="spellStart"/>
      <w:r w:rsidRPr="00BE75F0">
        <w:t>Greppen</w:t>
      </w:r>
      <w:proofErr w:type="spellEnd"/>
      <w:r w:rsidRPr="00BE75F0">
        <w:tab/>
      </w:r>
    </w:p>
    <w:p w:rsidR="00FD7FE1" w:rsidRPr="00BE75F0" w:rsidRDefault="00FD7FE1" w:rsidP="00FD7FE1">
      <w:pPr>
        <w:tabs>
          <w:tab w:val="left" w:pos="5103"/>
        </w:tabs>
        <w:spacing w:line="240" w:lineRule="exact"/>
      </w:pPr>
      <w:proofErr w:type="spellStart"/>
      <w:r w:rsidRPr="00BE75F0">
        <w:t>Vitznau</w:t>
      </w:r>
      <w:proofErr w:type="spellEnd"/>
    </w:p>
    <w:p w:rsidR="00FD7FE1" w:rsidRPr="00BE75F0" w:rsidRDefault="00FD7FE1" w:rsidP="00FD7FE1">
      <w:pPr>
        <w:tabs>
          <w:tab w:val="left" w:pos="5103"/>
        </w:tabs>
        <w:spacing w:line="240" w:lineRule="exact"/>
      </w:pPr>
      <w:r w:rsidRPr="00BE75F0">
        <w:t>Weggis</w:t>
      </w:r>
    </w:p>
    <w:p w:rsidR="00FD7FE1" w:rsidRDefault="00FD7FE1" w:rsidP="00FD7FE1">
      <w:pPr>
        <w:tabs>
          <w:tab w:val="left" w:pos="5103"/>
        </w:tabs>
        <w:spacing w:line="240" w:lineRule="exact"/>
        <w:rPr>
          <w:b/>
        </w:rPr>
      </w:pPr>
    </w:p>
    <w:p w:rsidR="005A6B79" w:rsidRDefault="005A6B79" w:rsidP="00FD7FE1">
      <w:pPr>
        <w:tabs>
          <w:tab w:val="left" w:pos="5103"/>
        </w:tabs>
        <w:spacing w:line="240" w:lineRule="exact"/>
        <w:rPr>
          <w:b/>
        </w:rPr>
      </w:pPr>
    </w:p>
    <w:p w:rsidR="00FD7FE1" w:rsidRPr="00884BE5" w:rsidRDefault="00FD7FE1" w:rsidP="00FD7FE1">
      <w:pPr>
        <w:tabs>
          <w:tab w:val="left" w:pos="5103"/>
        </w:tabs>
        <w:spacing w:line="240" w:lineRule="exact"/>
        <w:rPr>
          <w:b/>
        </w:rPr>
      </w:pPr>
      <w:r w:rsidRPr="00884BE5">
        <w:rPr>
          <w:b/>
        </w:rPr>
        <w:t xml:space="preserve">Region </w:t>
      </w:r>
      <w:r>
        <w:rPr>
          <w:b/>
        </w:rPr>
        <w:t>Hochdorf</w:t>
      </w:r>
    </w:p>
    <w:p w:rsidR="00FD7FE1" w:rsidRDefault="00FD7FE1" w:rsidP="00FD7FE1">
      <w:pPr>
        <w:tabs>
          <w:tab w:val="left" w:pos="5103"/>
        </w:tabs>
        <w:spacing w:line="240" w:lineRule="exact"/>
      </w:pPr>
      <w:r>
        <w:t>Aesch</w:t>
      </w:r>
    </w:p>
    <w:p w:rsidR="00FD7FE1" w:rsidRDefault="00FD7FE1" w:rsidP="00FD7FE1">
      <w:pPr>
        <w:tabs>
          <w:tab w:val="left" w:pos="5103"/>
        </w:tabs>
        <w:spacing w:line="240" w:lineRule="exact"/>
      </w:pPr>
      <w:proofErr w:type="spellStart"/>
      <w:r>
        <w:t>Ermensee</w:t>
      </w:r>
      <w:proofErr w:type="spellEnd"/>
      <w:r>
        <w:tab/>
      </w:r>
    </w:p>
    <w:p w:rsidR="00FD7FE1" w:rsidRDefault="00FD7FE1" w:rsidP="00FD7FE1">
      <w:pPr>
        <w:tabs>
          <w:tab w:val="left" w:pos="5103"/>
        </w:tabs>
        <w:spacing w:line="240" w:lineRule="exact"/>
      </w:pPr>
      <w:r>
        <w:t>Hitzkirch</w:t>
      </w:r>
    </w:p>
    <w:p w:rsidR="00FD7FE1" w:rsidRDefault="00FD7FE1" w:rsidP="00FD7FE1">
      <w:pPr>
        <w:tabs>
          <w:tab w:val="left" w:pos="5103"/>
        </w:tabs>
        <w:spacing w:line="240" w:lineRule="exact"/>
      </w:pPr>
      <w:proofErr w:type="spellStart"/>
      <w:r>
        <w:t>Hohenrain</w:t>
      </w:r>
      <w:proofErr w:type="spellEnd"/>
    </w:p>
    <w:p w:rsidR="00DB14D6" w:rsidRDefault="00DB14D6" w:rsidP="00FD7FE1">
      <w:pPr>
        <w:tabs>
          <w:tab w:val="left" w:pos="5103"/>
        </w:tabs>
        <w:spacing w:line="240" w:lineRule="exact"/>
      </w:pPr>
      <w:r>
        <w:t>Rain</w:t>
      </w:r>
    </w:p>
    <w:p w:rsidR="00FD7FE1" w:rsidRDefault="00FD7FE1" w:rsidP="00FD7FE1">
      <w:pPr>
        <w:tabs>
          <w:tab w:val="left" w:pos="5103"/>
        </w:tabs>
        <w:spacing w:line="240" w:lineRule="exact"/>
      </w:pPr>
      <w:r>
        <w:t>Schongau</w:t>
      </w:r>
    </w:p>
    <w:p w:rsidR="00FD7FE1" w:rsidRDefault="00FD7FE1" w:rsidP="00FD7FE1">
      <w:pPr>
        <w:tabs>
          <w:tab w:val="left" w:pos="5103"/>
        </w:tabs>
        <w:spacing w:line="240" w:lineRule="exact"/>
      </w:pPr>
    </w:p>
    <w:p w:rsidR="005A6B79" w:rsidRDefault="005A6B79" w:rsidP="00FD7FE1">
      <w:pPr>
        <w:tabs>
          <w:tab w:val="left" w:pos="5103"/>
        </w:tabs>
        <w:spacing w:line="240" w:lineRule="exact"/>
      </w:pPr>
    </w:p>
    <w:p w:rsidR="00FD7FE1" w:rsidRPr="00BE75F0" w:rsidRDefault="00FD7FE1" w:rsidP="00FD7FE1">
      <w:pPr>
        <w:tabs>
          <w:tab w:val="left" w:pos="5103"/>
        </w:tabs>
        <w:spacing w:line="240" w:lineRule="exact"/>
        <w:rPr>
          <w:b/>
        </w:rPr>
      </w:pPr>
      <w:r w:rsidRPr="00BE75F0">
        <w:rPr>
          <w:b/>
        </w:rPr>
        <w:t>Region Sursee</w:t>
      </w:r>
    </w:p>
    <w:p w:rsidR="00FD7FE1" w:rsidRDefault="00FD7FE1" w:rsidP="00FD7FE1">
      <w:pPr>
        <w:tabs>
          <w:tab w:val="left" w:pos="5103"/>
        </w:tabs>
        <w:spacing w:line="240" w:lineRule="exact"/>
      </w:pPr>
      <w:r>
        <w:t>Eich</w:t>
      </w:r>
    </w:p>
    <w:p w:rsidR="00FD7FE1" w:rsidRDefault="00FD7FE1" w:rsidP="00FD7FE1">
      <w:pPr>
        <w:tabs>
          <w:tab w:val="left" w:pos="5103"/>
        </w:tabs>
        <w:spacing w:line="240" w:lineRule="exact"/>
      </w:pPr>
      <w:proofErr w:type="spellStart"/>
      <w:r>
        <w:t>Hildisrieden</w:t>
      </w:r>
      <w:proofErr w:type="spellEnd"/>
    </w:p>
    <w:p w:rsidR="00FD7FE1" w:rsidRDefault="00FD7FE1" w:rsidP="00FD7FE1">
      <w:pPr>
        <w:tabs>
          <w:tab w:val="left" w:pos="5103"/>
        </w:tabs>
        <w:spacing w:line="240" w:lineRule="exact"/>
      </w:pPr>
      <w:proofErr w:type="spellStart"/>
      <w:r>
        <w:t>Knutwil</w:t>
      </w:r>
      <w:proofErr w:type="spellEnd"/>
    </w:p>
    <w:p w:rsidR="00FD7FE1" w:rsidRDefault="00FD7FE1" w:rsidP="00FD7FE1">
      <w:pPr>
        <w:tabs>
          <w:tab w:val="left" w:pos="5103"/>
        </w:tabs>
        <w:spacing w:line="240" w:lineRule="exact"/>
      </w:pPr>
      <w:r>
        <w:t>Nottwil</w:t>
      </w:r>
    </w:p>
    <w:p w:rsidR="00FD7FE1" w:rsidRDefault="00FD7FE1" w:rsidP="00FD7FE1">
      <w:pPr>
        <w:tabs>
          <w:tab w:val="left" w:pos="5103"/>
        </w:tabs>
        <w:spacing w:line="240" w:lineRule="exact"/>
      </w:pPr>
      <w:r>
        <w:t>Sempach</w:t>
      </w:r>
    </w:p>
    <w:p w:rsidR="00FD7FE1" w:rsidRDefault="00FD7FE1" w:rsidP="00FD7FE1">
      <w:pPr>
        <w:tabs>
          <w:tab w:val="left" w:pos="5103"/>
        </w:tabs>
        <w:spacing w:line="240" w:lineRule="exact"/>
      </w:pPr>
    </w:p>
    <w:p w:rsidR="005A6B79" w:rsidRDefault="005A6B79" w:rsidP="00FD7FE1">
      <w:pPr>
        <w:tabs>
          <w:tab w:val="left" w:pos="5103"/>
        </w:tabs>
        <w:spacing w:line="240" w:lineRule="exact"/>
      </w:pPr>
    </w:p>
    <w:p w:rsidR="00FD7FE1" w:rsidRPr="00AA4CE7" w:rsidRDefault="00AA4CE7" w:rsidP="00FD7FE1">
      <w:pPr>
        <w:tabs>
          <w:tab w:val="left" w:pos="5103"/>
        </w:tabs>
        <w:spacing w:line="240" w:lineRule="exact"/>
        <w:rPr>
          <w:b/>
        </w:rPr>
      </w:pPr>
      <w:r w:rsidRPr="00AA4CE7">
        <w:rPr>
          <w:b/>
        </w:rPr>
        <w:t>Region Willisau</w:t>
      </w:r>
    </w:p>
    <w:p w:rsidR="00AA4CE7" w:rsidRDefault="00AA4CE7" w:rsidP="00FD7FE1">
      <w:pPr>
        <w:tabs>
          <w:tab w:val="left" w:pos="5103"/>
        </w:tabs>
        <w:spacing w:line="240" w:lineRule="exact"/>
      </w:pPr>
      <w:proofErr w:type="spellStart"/>
      <w:r>
        <w:t>Luthern</w:t>
      </w:r>
      <w:proofErr w:type="spellEnd"/>
    </w:p>
    <w:p w:rsidR="00FD7FE1" w:rsidRDefault="00FD7FE1" w:rsidP="00FD7FE1">
      <w:pPr>
        <w:tabs>
          <w:tab w:val="left" w:pos="5103"/>
        </w:tabs>
        <w:spacing w:line="240" w:lineRule="exact"/>
      </w:pPr>
    </w:p>
    <w:p w:rsidR="005A6B79" w:rsidRDefault="005A6B79" w:rsidP="00FD7FE1">
      <w:pPr>
        <w:tabs>
          <w:tab w:val="left" w:pos="5103"/>
        </w:tabs>
        <w:spacing w:line="240" w:lineRule="exact"/>
      </w:pPr>
    </w:p>
    <w:p w:rsidR="005A6B79" w:rsidRPr="00BE75F0" w:rsidRDefault="005A6B79" w:rsidP="005A6B79">
      <w:pPr>
        <w:pStyle w:val="Kopfzeile"/>
        <w:tabs>
          <w:tab w:val="clear" w:pos="4536"/>
          <w:tab w:val="clear" w:pos="9072"/>
          <w:tab w:val="left" w:pos="5103"/>
        </w:tabs>
        <w:spacing w:line="240" w:lineRule="exact"/>
      </w:pPr>
      <w:r>
        <w:rPr>
          <w:rFonts w:cs="Arial"/>
        </w:rPr>
        <w:t>In allen anderen Gemeinden beginnt das neue Schuljahr am 22. August 2022</w:t>
      </w:r>
      <w:r w:rsidRPr="00BE75F0">
        <w:rPr>
          <w:rFonts w:cs="Arial"/>
        </w:rPr>
        <w:t>.</w:t>
      </w:r>
    </w:p>
    <w:p w:rsidR="005A6B79" w:rsidRDefault="005A6B79" w:rsidP="00FD7FE1">
      <w:pPr>
        <w:tabs>
          <w:tab w:val="left" w:pos="5103"/>
        </w:tabs>
        <w:spacing w:line="240" w:lineRule="exact"/>
      </w:pPr>
    </w:p>
    <w:p w:rsidR="00BB143E" w:rsidRDefault="00BB143E" w:rsidP="00FD7FE1">
      <w:pPr>
        <w:tabs>
          <w:tab w:val="left" w:pos="5103"/>
        </w:tabs>
        <w:spacing w:line="240" w:lineRule="exact"/>
      </w:pPr>
    </w:p>
    <w:p w:rsidR="00BB143E" w:rsidRDefault="00BB143E" w:rsidP="00FD7FE1">
      <w:pPr>
        <w:tabs>
          <w:tab w:val="left" w:pos="5103"/>
        </w:tabs>
        <w:spacing w:line="240" w:lineRule="exact"/>
      </w:pPr>
    </w:p>
    <w:p w:rsidR="00FD7FE1" w:rsidRDefault="00FD7FE1" w:rsidP="00FD7FE1">
      <w:pPr>
        <w:tabs>
          <w:tab w:val="left" w:pos="5103"/>
        </w:tabs>
        <w:spacing w:line="240" w:lineRule="exact"/>
      </w:pPr>
    </w:p>
    <w:p w:rsidR="00FD7FE1" w:rsidRDefault="00FD7FE1" w:rsidP="00FD7FE1">
      <w:pPr>
        <w:tabs>
          <w:tab w:val="left" w:pos="5103"/>
        </w:tabs>
        <w:spacing w:line="240" w:lineRule="exact"/>
      </w:pPr>
    </w:p>
    <w:p w:rsidR="00FD7FE1" w:rsidRDefault="00D864A8" w:rsidP="00FD7FE1">
      <w:pPr>
        <w:tabs>
          <w:tab w:val="left" w:pos="5103"/>
        </w:tabs>
        <w:spacing w:line="240" w:lineRule="exact"/>
      </w:pPr>
      <w:r>
        <w:t>Erwin Gräni</w:t>
      </w:r>
    </w:p>
    <w:p w:rsidR="00FD7FE1" w:rsidRPr="002C5D88" w:rsidRDefault="00FD7FE1" w:rsidP="00FD7FE1">
      <w:pPr>
        <w:tabs>
          <w:tab w:val="left" w:pos="5103"/>
        </w:tabs>
        <w:spacing w:line="240" w:lineRule="exact"/>
        <w:rPr>
          <w:sz w:val="16"/>
          <w:szCs w:val="16"/>
        </w:rPr>
      </w:pPr>
      <w:r w:rsidRPr="002C5D88">
        <w:rPr>
          <w:sz w:val="16"/>
          <w:szCs w:val="16"/>
        </w:rPr>
        <w:t>Chef Prävention</w:t>
      </w:r>
    </w:p>
    <w:p w:rsidR="008073F1" w:rsidRDefault="008073F1">
      <w:pPr>
        <w:pStyle w:val="Kopfzeile"/>
        <w:tabs>
          <w:tab w:val="clear" w:pos="4536"/>
          <w:tab w:val="clear" w:pos="9072"/>
        </w:tabs>
        <w:ind w:left="5103"/>
      </w:pPr>
    </w:p>
    <w:sectPr w:rsidR="008073F1">
      <w:headerReference w:type="first" r:id="rId8"/>
      <w:pgSz w:w="11906" w:h="16838" w:code="9"/>
      <w:pgMar w:top="1418" w:right="1134" w:bottom="340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4B" w:rsidRDefault="00EC714B">
      <w:r>
        <w:separator/>
      </w:r>
    </w:p>
  </w:endnote>
  <w:endnote w:type="continuationSeparator" w:id="0">
    <w:p w:rsidR="00EC714B" w:rsidRDefault="00EC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4B" w:rsidRDefault="00EC714B">
      <w:r>
        <w:separator/>
      </w:r>
    </w:p>
  </w:footnote>
  <w:footnote w:type="continuationSeparator" w:id="0">
    <w:p w:rsidR="00EC714B" w:rsidRDefault="00EC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F1" w:rsidRDefault="005339DE">
    <w:pPr>
      <w:pStyle w:val="Kopfzeile"/>
    </w:pPr>
    <w:r>
      <w:rPr>
        <w:noProof/>
      </w:rPr>
      <w:drawing>
        <wp:inline distT="0" distB="0" distL="0" distR="0" wp14:anchorId="6C96AF31" wp14:editId="6BCBE575">
          <wp:extent cx="3619500" cy="868045"/>
          <wp:effectExtent l="0" t="0" r="0" b="0"/>
          <wp:docPr id="1" name="Bild 1" descr="JSD_Depart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Depart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CH" w:vendorID="64" w:dllVersion="131078" w:nlCheck="1" w:checkStyle="0"/>
  <w:activeWritingStyle w:appName="MSWord" w:lang="de-DE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E1"/>
    <w:rsid w:val="0009122F"/>
    <w:rsid w:val="000E51AA"/>
    <w:rsid w:val="00242EC0"/>
    <w:rsid w:val="002C5D88"/>
    <w:rsid w:val="00325138"/>
    <w:rsid w:val="00335F24"/>
    <w:rsid w:val="003E29AC"/>
    <w:rsid w:val="004756A1"/>
    <w:rsid w:val="004957F0"/>
    <w:rsid w:val="004C0E11"/>
    <w:rsid w:val="00522B14"/>
    <w:rsid w:val="005339DE"/>
    <w:rsid w:val="005A6B79"/>
    <w:rsid w:val="00600D46"/>
    <w:rsid w:val="006A6528"/>
    <w:rsid w:val="006F3F8A"/>
    <w:rsid w:val="007B4282"/>
    <w:rsid w:val="007F73D7"/>
    <w:rsid w:val="008073F1"/>
    <w:rsid w:val="008454F2"/>
    <w:rsid w:val="008D6D6C"/>
    <w:rsid w:val="009E1489"/>
    <w:rsid w:val="00AA4CE7"/>
    <w:rsid w:val="00B2520B"/>
    <w:rsid w:val="00B953D0"/>
    <w:rsid w:val="00BB143E"/>
    <w:rsid w:val="00BB3642"/>
    <w:rsid w:val="00D864A8"/>
    <w:rsid w:val="00DB14D6"/>
    <w:rsid w:val="00DE703B"/>
    <w:rsid w:val="00E14814"/>
    <w:rsid w:val="00EC714B"/>
    <w:rsid w:val="00FB035E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  <w14:docId w14:val="5AA01FB6"/>
  <w15:docId w15:val="{B43A3095-139A-4A50-BB25-FCECFE14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FD7FE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OID</vt:lpstr>
    </vt:vector>
  </TitlesOfParts>
  <Company>Compaq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OID</dc:title>
  <dc:creator>Graeni Erwin</dc:creator>
  <cp:lastModifiedBy>Wigger Urs</cp:lastModifiedBy>
  <cp:revision>2</cp:revision>
  <cp:lastPrinted>2022-08-03T09:23:00Z</cp:lastPrinted>
  <dcterms:created xsi:type="dcterms:W3CDTF">2022-08-09T09:12:00Z</dcterms:created>
  <dcterms:modified xsi:type="dcterms:W3CDTF">2022-08-09T09:12:00Z</dcterms:modified>
</cp:coreProperties>
</file>